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8EC" w:rsidRDefault="008C6D8A" w:rsidP="00810BBB">
      <w:pPr>
        <w:jc w:val="center"/>
        <w:rPr>
          <w:sz w:val="40"/>
        </w:rPr>
      </w:pPr>
      <w:r w:rsidRPr="00810BBB">
        <w:rPr>
          <w:rFonts w:hint="eastAsia"/>
          <w:sz w:val="40"/>
        </w:rPr>
        <w:t>教員の年収</w:t>
      </w:r>
    </w:p>
    <w:p w:rsidR="006A0EC6" w:rsidRPr="006A0EC6" w:rsidRDefault="006A0EC6" w:rsidP="006A0EC6">
      <w:pPr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作成：羽鳥可夏</w:t>
      </w:r>
      <w:bookmarkStart w:id="0" w:name="_GoBack"/>
      <w:bookmarkEnd w:id="0"/>
    </w:p>
    <w:p w:rsidR="00147623" w:rsidRDefault="00147623" w:rsidP="00810BBB">
      <w:pPr>
        <w:jc w:val="center"/>
        <w:rPr>
          <w:sz w:val="40"/>
        </w:rPr>
      </w:pPr>
    </w:p>
    <w:tbl>
      <w:tblPr>
        <w:tblW w:w="7060" w:type="dxa"/>
        <w:tblInd w:w="71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60"/>
        <w:gridCol w:w="2000"/>
        <w:gridCol w:w="2000"/>
        <w:gridCol w:w="2000"/>
      </w:tblGrid>
      <w:tr w:rsidR="00147623" w:rsidRPr="00147623" w:rsidTr="00147623">
        <w:trPr>
          <w:trHeight w:val="36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623" w:rsidRPr="00147623" w:rsidRDefault="00147623" w:rsidP="0014762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476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7623" w:rsidRPr="00147623" w:rsidRDefault="00147623" w:rsidP="0014762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476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小学校　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7623" w:rsidRPr="00147623" w:rsidRDefault="00147623" w:rsidP="0014762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476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中学校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7623" w:rsidRPr="00147623" w:rsidRDefault="00147623" w:rsidP="0014762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476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高校</w:t>
            </w:r>
          </w:p>
        </w:tc>
      </w:tr>
      <w:tr w:rsidR="00147623" w:rsidRPr="00147623" w:rsidTr="00147623">
        <w:trPr>
          <w:trHeight w:val="60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623" w:rsidRPr="00147623" w:rsidRDefault="00147623" w:rsidP="0014762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476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20代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7623" w:rsidRPr="00147623" w:rsidRDefault="00147623" w:rsidP="0014762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476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337万～514万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7623" w:rsidRPr="00147623" w:rsidRDefault="00147623" w:rsidP="0014762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476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322万～420万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7623" w:rsidRPr="00147623" w:rsidRDefault="00147623" w:rsidP="0014762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476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408万～508万</w:t>
            </w:r>
          </w:p>
        </w:tc>
      </w:tr>
      <w:tr w:rsidR="00147623" w:rsidRPr="00147623" w:rsidTr="00147623">
        <w:trPr>
          <w:trHeight w:val="60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623" w:rsidRPr="00147623" w:rsidRDefault="00147623" w:rsidP="0014762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476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30代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7623" w:rsidRPr="00147623" w:rsidRDefault="00147623" w:rsidP="0014762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476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514万～683万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7623" w:rsidRPr="00147623" w:rsidRDefault="00147623" w:rsidP="0014762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476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382万～499万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7623" w:rsidRPr="00147623" w:rsidRDefault="00147623" w:rsidP="0014762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476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559万～637万</w:t>
            </w:r>
          </w:p>
        </w:tc>
      </w:tr>
      <w:tr w:rsidR="00147623" w:rsidRPr="00147623" w:rsidTr="00147623">
        <w:trPr>
          <w:trHeight w:val="5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623" w:rsidRPr="00147623" w:rsidRDefault="00147623" w:rsidP="0014762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476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40代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7623" w:rsidRPr="00147623" w:rsidRDefault="00147623" w:rsidP="0014762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476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735万～825万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7623" w:rsidRPr="00147623" w:rsidRDefault="00147623" w:rsidP="0014762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476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439万～628万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7623" w:rsidRPr="00147623" w:rsidRDefault="00147623" w:rsidP="00147623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4762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716万～802万</w:t>
            </w:r>
          </w:p>
        </w:tc>
      </w:tr>
    </w:tbl>
    <w:p w:rsidR="00810BBB" w:rsidRDefault="00810BBB" w:rsidP="00147623">
      <w:pPr>
        <w:jc w:val="left"/>
        <w:rPr>
          <w:sz w:val="22"/>
        </w:rPr>
      </w:pPr>
    </w:p>
    <w:p w:rsidR="00D55752" w:rsidRDefault="00D55752" w:rsidP="00147623">
      <w:pPr>
        <w:jc w:val="left"/>
        <w:rPr>
          <w:sz w:val="22"/>
        </w:rPr>
      </w:pPr>
      <w:r>
        <w:rPr>
          <w:rFonts w:hint="eastAsia"/>
          <w:sz w:val="22"/>
        </w:rPr>
        <w:t>教師の給与は「級」と「号」で決まる。</w:t>
      </w:r>
    </w:p>
    <w:p w:rsidR="00D55752" w:rsidRDefault="00D55752" w:rsidP="00147623">
      <w:pPr>
        <w:jc w:val="left"/>
        <w:rPr>
          <w:sz w:val="22"/>
        </w:rPr>
      </w:pPr>
      <w:r>
        <w:rPr>
          <w:rFonts w:hint="eastAsia"/>
          <w:sz w:val="22"/>
        </w:rPr>
        <w:t>「級」：職務の責任の大きさや難易度</w:t>
      </w:r>
      <w:r w:rsidR="00271E50">
        <w:rPr>
          <w:rFonts w:hint="eastAsia"/>
          <w:sz w:val="22"/>
        </w:rPr>
        <w:t xml:space="preserve">　　＊管理職にならない限り同じ「級」のまま</w:t>
      </w:r>
    </w:p>
    <w:p w:rsidR="00D55752" w:rsidRDefault="00D55752" w:rsidP="00147623">
      <w:pPr>
        <w:jc w:val="left"/>
        <w:rPr>
          <w:sz w:val="22"/>
        </w:rPr>
      </w:pPr>
      <w:r>
        <w:rPr>
          <w:rFonts w:hint="eastAsia"/>
          <w:sz w:val="22"/>
        </w:rPr>
        <w:t>「号」：職務経歴年数や習熟度</w:t>
      </w:r>
    </w:p>
    <w:p w:rsidR="00D55752" w:rsidRDefault="00D55752" w:rsidP="00147623">
      <w:pPr>
        <w:jc w:val="left"/>
        <w:rPr>
          <w:sz w:val="22"/>
        </w:rPr>
      </w:pPr>
    </w:p>
    <w:p w:rsidR="00271E50" w:rsidRDefault="00271E50" w:rsidP="00147623">
      <w:pPr>
        <w:jc w:val="left"/>
        <w:rPr>
          <w:sz w:val="22"/>
        </w:rPr>
      </w:pPr>
      <w:r>
        <w:rPr>
          <w:rFonts w:hint="eastAsia"/>
          <w:sz w:val="22"/>
        </w:rPr>
        <w:t>給与の上がり方は、「級」が変わらない限り毎年1万円程昇給。</w:t>
      </w:r>
    </w:p>
    <w:p w:rsidR="00271E50" w:rsidRDefault="00271E50" w:rsidP="00147623">
      <w:pPr>
        <w:jc w:val="left"/>
        <w:rPr>
          <w:sz w:val="22"/>
        </w:rPr>
      </w:pPr>
      <w:r>
        <w:rPr>
          <w:rFonts w:hint="eastAsia"/>
          <w:sz w:val="22"/>
        </w:rPr>
        <w:t>年功序列の仕組みで勤務が長いほど給料が上がる。</w:t>
      </w:r>
    </w:p>
    <w:p w:rsidR="00271E50" w:rsidRDefault="00271E50" w:rsidP="00147623">
      <w:pPr>
        <w:jc w:val="left"/>
        <w:rPr>
          <w:sz w:val="22"/>
        </w:rPr>
      </w:pPr>
      <w:r>
        <w:rPr>
          <w:rFonts w:hint="eastAsia"/>
          <w:sz w:val="22"/>
        </w:rPr>
        <w:t>正規と非正規で異なり、非正規</w:t>
      </w:r>
      <w:r w:rsidR="00ED7A51">
        <w:rPr>
          <w:rFonts w:hint="eastAsia"/>
          <w:sz w:val="22"/>
        </w:rPr>
        <w:t>は正規の約半分程の給与である。</w:t>
      </w:r>
    </w:p>
    <w:p w:rsidR="00ED7A51" w:rsidRDefault="00ED7A51" w:rsidP="00147623">
      <w:pPr>
        <w:jc w:val="left"/>
        <w:rPr>
          <w:sz w:val="22"/>
        </w:rPr>
      </w:pPr>
    </w:p>
    <w:p w:rsidR="00ED7A51" w:rsidRDefault="00ED7A51" w:rsidP="00147623">
      <w:pPr>
        <w:jc w:val="left"/>
        <w:rPr>
          <w:sz w:val="22"/>
        </w:rPr>
      </w:pPr>
      <w:r>
        <w:rPr>
          <w:rFonts w:hint="eastAsia"/>
          <w:sz w:val="22"/>
        </w:rPr>
        <w:t>（参考）</w:t>
      </w:r>
    </w:p>
    <w:p w:rsidR="00ED7A51" w:rsidRDefault="00ED7A51" w:rsidP="00147623">
      <w:pPr>
        <w:jc w:val="left"/>
        <w:rPr>
          <w:sz w:val="22"/>
        </w:rPr>
      </w:pPr>
      <w:r>
        <w:rPr>
          <w:sz w:val="22"/>
        </w:rPr>
        <w:t>tech-camp.in</w:t>
      </w:r>
    </w:p>
    <w:p w:rsidR="00ED7A51" w:rsidRPr="00ED7A51" w:rsidRDefault="008B69BE" w:rsidP="00147623">
      <w:pPr>
        <w:jc w:val="left"/>
        <w:rPr>
          <w:sz w:val="22"/>
        </w:rPr>
      </w:pPr>
      <w:r>
        <w:rPr>
          <w:sz w:val="22"/>
        </w:rPr>
        <w:lastRenderedPageBreak/>
        <w:t>https://shukatsu-mirai.com</w:t>
      </w:r>
    </w:p>
    <w:sectPr w:rsidR="00ED7A51" w:rsidRPr="00ED7A51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FD5" w:rsidRDefault="00957FD5" w:rsidP="008C6D8A">
      <w:r>
        <w:separator/>
      </w:r>
    </w:p>
  </w:endnote>
  <w:endnote w:type="continuationSeparator" w:id="0">
    <w:p w:rsidR="00957FD5" w:rsidRDefault="00957FD5" w:rsidP="008C6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D8A" w:rsidRDefault="008C6D8A" w:rsidP="00271E50">
    <w:pPr>
      <w:pStyle w:val="a5"/>
      <w:jc w:val="center"/>
    </w:pPr>
    <w:r>
      <w:rPr>
        <w:rFonts w:hint="eastAsia"/>
      </w:rPr>
      <w:t>１</w:t>
    </w:r>
  </w:p>
  <w:p w:rsidR="008C6D8A" w:rsidRDefault="008C6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FD5" w:rsidRDefault="00957FD5" w:rsidP="008C6D8A">
      <w:r>
        <w:separator/>
      </w:r>
    </w:p>
  </w:footnote>
  <w:footnote w:type="continuationSeparator" w:id="0">
    <w:p w:rsidR="00957FD5" w:rsidRDefault="00957FD5" w:rsidP="008C6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D8A" w:rsidRDefault="008C6D8A" w:rsidP="008C6D8A">
    <w:pPr>
      <w:pStyle w:val="a3"/>
      <w:jc w:val="right"/>
    </w:pPr>
    <w:r>
      <w:rPr>
        <w:rFonts w:hint="eastAsia"/>
      </w:rPr>
      <w:t>情報処理技法（リテラシ）Ⅱ</w:t>
    </w:r>
  </w:p>
  <w:p w:rsidR="008C6D8A" w:rsidRDefault="008C6D8A" w:rsidP="008C6D8A">
    <w:pPr>
      <w:pStyle w:val="a3"/>
      <w:jc w:val="right"/>
    </w:pPr>
    <w:r>
      <w:rPr>
        <w:rFonts w:hint="eastAsia"/>
      </w:rPr>
      <w:t>リテラシックス</w:t>
    </w:r>
  </w:p>
  <w:p w:rsidR="008C6D8A" w:rsidRDefault="008C6D8A" w:rsidP="008C6D8A">
    <w:pPr>
      <w:pStyle w:val="a3"/>
      <w:jc w:val="right"/>
    </w:pPr>
    <w:r>
      <w:rPr>
        <w:rFonts w:hint="eastAsia"/>
      </w:rPr>
      <w:t>2018年12月20日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D8A"/>
    <w:rsid w:val="00147623"/>
    <w:rsid w:val="00271E50"/>
    <w:rsid w:val="00341AA5"/>
    <w:rsid w:val="003D35E1"/>
    <w:rsid w:val="006A0EC6"/>
    <w:rsid w:val="00810BBB"/>
    <w:rsid w:val="008B69BE"/>
    <w:rsid w:val="008C6D8A"/>
    <w:rsid w:val="00957FD5"/>
    <w:rsid w:val="00A458EC"/>
    <w:rsid w:val="00D55752"/>
    <w:rsid w:val="00ED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6B3561"/>
  <w15:chartTrackingRefBased/>
  <w15:docId w15:val="{AC607548-1DDB-44F4-987A-2D5ABD9E1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D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6D8A"/>
  </w:style>
  <w:style w:type="paragraph" w:styleId="a5">
    <w:name w:val="footer"/>
    <w:basedOn w:val="a"/>
    <w:link w:val="a6"/>
    <w:uiPriority w:val="99"/>
    <w:unhideWhenUsed/>
    <w:rsid w:val="008C6D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6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1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情報処理技法（リテラシー）Ⅱ</vt:lpstr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情報処理技法（リテラシー）Ⅱ</dc:title>
  <dc:subject/>
  <dc:creator>羽鳥 可夏</dc:creator>
  <cp:keywords/>
  <dc:description/>
  <cp:lastModifiedBy>羽鳥 可夏</cp:lastModifiedBy>
  <cp:revision>4</cp:revision>
  <dcterms:created xsi:type="dcterms:W3CDTF">2018-12-14T03:12:00Z</dcterms:created>
  <dcterms:modified xsi:type="dcterms:W3CDTF">2018-12-17T06:17:00Z</dcterms:modified>
</cp:coreProperties>
</file>