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rPr>
          <w:sz w:val="40"/>
          <w:szCs w:val="40"/>
        </w:rPr>
      </w:pPr>
      <w:r w:rsidDel="00000000" w:rsidR="00000000" w:rsidRPr="00000000">
        <w:rPr>
          <w:rFonts w:ascii="Arial Unicode MS" w:cs="Arial Unicode MS" w:eastAsia="Arial Unicode MS" w:hAnsi="Arial Unicode MS"/>
          <w:sz w:val="40"/>
          <w:szCs w:val="40"/>
          <w:rtl w:val="0"/>
        </w:rPr>
        <w:t xml:space="preserve">情報処理技法（リテラシ）II</w:t>
        <w:br w:type="textWrapping"/>
        <w:t xml:space="preserve">中間成果報告書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リーダー：矢尾板めい</w:t>
      </w:r>
    </w:p>
    <w:p w:rsidR="00000000" w:rsidDel="00000000" w:rsidP="00000000" w:rsidRDefault="00000000" w:rsidRPr="00000000" w14:paraId="0000000A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メンバー：矢澤朝香</w:t>
      </w:r>
    </w:p>
    <w:p w:rsidR="00000000" w:rsidDel="00000000" w:rsidP="00000000" w:rsidRDefault="00000000" w:rsidRPr="00000000" w14:paraId="0000000B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メンバー：李琳</w:t>
      </w:r>
    </w:p>
    <w:p w:rsidR="00000000" w:rsidDel="00000000" w:rsidP="00000000" w:rsidRDefault="00000000" w:rsidRPr="00000000" w14:paraId="0000000C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メンバー：中野莉彩</w:t>
      </w:r>
    </w:p>
    <w:p w:rsidR="00000000" w:rsidDel="00000000" w:rsidP="00000000" w:rsidRDefault="00000000" w:rsidRPr="00000000" w14:paraId="0000000D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メンバー：森加依</w:t>
      </w:r>
    </w:p>
    <w:p w:rsidR="00000000" w:rsidDel="00000000" w:rsidP="00000000" w:rsidRDefault="00000000" w:rsidRPr="00000000" w14:paraId="0000000E">
      <w:pPr>
        <w:ind w:left="840" w:firstLine="84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メンバー：西脇優花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1. 基本情報</w:t>
      </w:r>
    </w:p>
    <w:p w:rsidR="00000000" w:rsidDel="00000000" w:rsidP="00000000" w:rsidRDefault="00000000" w:rsidRPr="00000000" w14:paraId="00000013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1-1 チーム名</w:t>
      </w:r>
    </w:p>
    <w:tbl>
      <w:tblPr>
        <w:tblStyle w:val="Table1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widowControl w:val="1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チーム残業</w:t>
            </w:r>
          </w:p>
        </w:tc>
      </w:tr>
    </w:tbl>
    <w:p w:rsidR="00000000" w:rsidDel="00000000" w:rsidP="00000000" w:rsidRDefault="00000000" w:rsidRPr="00000000" w14:paraId="00000015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1-2 メンバーリスト</w:t>
      </w:r>
    </w:p>
    <w:tbl>
      <w:tblPr>
        <w:tblStyle w:val="Table2"/>
        <w:tblW w:w="850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1"/>
        <w:gridCol w:w="5669"/>
        <w:tblGridChange w:id="0">
          <w:tblGrid>
            <w:gridCol w:w="2831"/>
            <w:gridCol w:w="5669"/>
          </w:tblGrid>
        </w:tblGridChange>
      </w:tblGrid>
      <w:tr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メンバー名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担当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矢尾板めい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書類作成、提出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矢澤朝香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体験レポート、書類作成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李琳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職業調査、書類作成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中野莉彩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書類作成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森加依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職業調査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西脇優花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書類作成</w:t>
            </w:r>
          </w:p>
        </w:tc>
      </w:tr>
    </w:tbl>
    <w:p w:rsidR="00000000" w:rsidDel="00000000" w:rsidP="00000000" w:rsidRDefault="00000000" w:rsidRPr="00000000" w14:paraId="00000025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rPr/>
      </w:pPr>
      <w:bookmarkStart w:colFirst="0" w:colLast="0" w:name="_gjdgxs" w:id="0"/>
      <w:bookmarkEnd w:id="0"/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2. 活動進捗報告</w:t>
      </w:r>
    </w:p>
    <w:p w:rsidR="00000000" w:rsidDel="00000000" w:rsidP="00000000" w:rsidRDefault="00000000" w:rsidRPr="00000000" w14:paraId="00000027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2-1 活動目的</w:t>
      </w:r>
    </w:p>
    <w:tbl>
      <w:tblPr>
        <w:tblStyle w:val="Table3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c>
          <w:tcPr/>
          <w:p w:rsidR="00000000" w:rsidDel="00000000" w:rsidP="00000000" w:rsidRDefault="00000000" w:rsidRPr="00000000" w14:paraId="00000028">
            <w:pPr>
              <w:widowControl w:val="1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出版社の仕事について詳しく知る</w:t>
            </w:r>
          </w:p>
        </w:tc>
      </w:tr>
    </w:tbl>
    <w:p w:rsidR="00000000" w:rsidDel="00000000" w:rsidP="00000000" w:rsidRDefault="00000000" w:rsidRPr="00000000" w14:paraId="00000029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2-2 活動方針</w:t>
      </w:r>
    </w:p>
    <w:tbl>
      <w:tblPr>
        <w:tblStyle w:val="Table4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遅くともしっかりやること</w:t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2-3 作成物一覧</w:t>
      </w:r>
    </w:p>
    <w:tbl>
      <w:tblPr>
        <w:tblStyle w:val="Table5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4961"/>
        <w:gridCol w:w="1411"/>
        <w:tblGridChange w:id="0">
          <w:tblGrid>
            <w:gridCol w:w="2122"/>
            <w:gridCol w:w="4961"/>
            <w:gridCol w:w="1411"/>
          </w:tblGrid>
        </w:tblGridChange>
      </w:tblGrid>
      <w:tr>
        <w:tc>
          <w:tcPr>
            <w:shd w:fill="f2f2f2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作成物名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概要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進捗[%]</w:t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職業体験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部誌制作に携わり、出版の仕事を体験する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100(完了)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職業調査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編集者と営業について調べ、まとめる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2-4 進捗状況解説</w:t>
      </w:r>
    </w:p>
    <w:tbl>
      <w:tblPr>
        <w:tblStyle w:val="Table6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職業体験レポートは完成、共有済みである(矢澤さん作成)。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職業調査については、二つあるうち一つは完成し、共有済みである(李さん作成)。もう一つは完成済みだが共有ができておらず(森さん作成)、双方データのグラフ化は手つかずとなっている(上記三人以外のメンバーで請け負う予定)。</w:t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2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2-5 反省点と今後の対応</w:t>
      </w:r>
    </w:p>
    <w:tbl>
      <w:tblPr>
        <w:tblStyle w:val="Table7"/>
        <w:tblW w:w="84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6"/>
        <w:gridCol w:w="4388"/>
        <w:tblGridChange w:id="0">
          <w:tblGrid>
            <w:gridCol w:w="4106"/>
            <w:gridCol w:w="4388"/>
          </w:tblGrid>
        </w:tblGridChange>
      </w:tblGrid>
      <w:tr>
        <w:tc>
          <w:tcPr>
            <w:shd w:fill="f2f2f2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反省点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今後の対応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メンバーが揃わない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各自提出期限を把握し、連絡をこまめにする。授業の後で話を進める。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進みが遅い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同上。役割の再分配を検討。</w:t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8" w:w="11906"/>
      <w:pgMar w:bottom="1701" w:top="1985" w:left="1701" w:right="1701" w:header="851" w:footer="99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平成30年11月20日(水)</w:t>
    </w:r>
  </w:p>
  <w:p w:rsidR="00000000" w:rsidDel="00000000" w:rsidP="00000000" w:rsidRDefault="00000000" w:rsidRPr="00000000" w14:paraId="0000004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情報処理技法（リテラシ）II</w:t>
    </w:r>
  </w:p>
  <w:p w:rsidR="00000000" w:rsidDel="00000000" w:rsidP="00000000" w:rsidRDefault="00000000" w:rsidRPr="00000000" w14:paraId="0000004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中間成果報告書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平成30年11月20日(水)</w:t>
    </w:r>
  </w:p>
  <w:p w:rsidR="00000000" w:rsidDel="00000000" w:rsidP="00000000" w:rsidRDefault="00000000" w:rsidRPr="00000000" w14:paraId="0000004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情報処理技法（リテラシ）II</w:t>
    </w:r>
  </w:p>
  <w:p w:rsidR="00000000" w:rsidDel="00000000" w:rsidP="00000000" w:rsidRDefault="00000000" w:rsidRPr="00000000" w14:paraId="0000004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中間成果報告書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sz w:val="28"/>
      <w:szCs w:val="28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240" w:lineRule="auto"/>
      <w:jc w:val="center"/>
    </w:pPr>
    <w:rPr>
      <w:rFonts w:ascii="Arial" w:cs="Arial" w:eastAsia="Arial" w:hAnsi="Arial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