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06C" w:rsidRDefault="0066106C">
      <w:bookmarkStart w:id="0" w:name="_GoBack"/>
      <w:bookmarkEnd w:id="0"/>
    </w:p>
    <w:p w:rsidR="0066106C" w:rsidRDefault="0066106C"/>
    <w:p w:rsidR="0066106C" w:rsidRDefault="0066106C"/>
    <w:p w:rsidR="0066106C" w:rsidRDefault="0066106C"/>
    <w:p w:rsidR="0066106C" w:rsidRDefault="0066106C"/>
    <w:p w:rsidR="0066106C" w:rsidRDefault="008932E1">
      <w:pPr>
        <w:pStyle w:val="a3"/>
        <w:rPr>
          <w:sz w:val="40"/>
          <w:szCs w:val="40"/>
        </w:rPr>
      </w:pPr>
      <w:r>
        <w:rPr>
          <w:rFonts w:ascii="Arial Unicode MS" w:eastAsia="Arial Unicode MS" w:hAnsi="Arial Unicode MS" w:cs="Arial Unicode MS"/>
          <w:sz w:val="40"/>
          <w:szCs w:val="40"/>
        </w:rPr>
        <w:t>情報処理技法（リテラシ）</w:t>
      </w:r>
      <w:r>
        <w:rPr>
          <w:rFonts w:ascii="Arial Unicode MS" w:eastAsia="Arial Unicode MS" w:hAnsi="Arial Unicode MS" w:cs="Arial Unicode MS"/>
          <w:sz w:val="40"/>
          <w:szCs w:val="40"/>
        </w:rPr>
        <w:t>II</w:t>
      </w:r>
      <w:r>
        <w:rPr>
          <w:rFonts w:ascii="Arial Unicode MS" w:eastAsia="Arial Unicode MS" w:hAnsi="Arial Unicode MS" w:cs="Arial Unicode MS"/>
          <w:sz w:val="40"/>
          <w:szCs w:val="40"/>
        </w:rPr>
        <w:br/>
      </w:r>
      <w:r>
        <w:rPr>
          <w:rFonts w:ascii="Arial Unicode MS" w:eastAsia="Arial Unicode MS" w:hAnsi="Arial Unicode MS" w:cs="Arial Unicode MS"/>
          <w:sz w:val="40"/>
          <w:szCs w:val="40"/>
        </w:rPr>
        <w:t>出版社調査計画書</w:t>
      </w:r>
    </w:p>
    <w:p w:rsidR="0066106C" w:rsidRDefault="0066106C"/>
    <w:p w:rsidR="0066106C" w:rsidRDefault="0066106C"/>
    <w:p w:rsidR="0066106C" w:rsidRDefault="008932E1">
      <w:pPr>
        <w:ind w:left="840" w:firstLine="840"/>
        <w:rPr>
          <w:sz w:val="28"/>
          <w:szCs w:val="28"/>
        </w:rPr>
      </w:pPr>
      <w:r>
        <w:rPr>
          <w:sz w:val="28"/>
          <w:szCs w:val="28"/>
        </w:rPr>
        <w:t>リーダー：矢尾板めい</w:t>
      </w:r>
    </w:p>
    <w:p w:rsidR="0066106C" w:rsidRDefault="008932E1">
      <w:pPr>
        <w:ind w:left="840" w:firstLine="840"/>
        <w:rPr>
          <w:sz w:val="28"/>
          <w:szCs w:val="28"/>
        </w:rPr>
      </w:pPr>
      <w:r>
        <w:rPr>
          <w:sz w:val="28"/>
          <w:szCs w:val="28"/>
        </w:rPr>
        <w:t>メンバー：矢澤朝香</w:t>
      </w:r>
    </w:p>
    <w:p w:rsidR="0066106C" w:rsidRDefault="008932E1">
      <w:pPr>
        <w:ind w:left="840" w:firstLine="840"/>
        <w:rPr>
          <w:sz w:val="28"/>
          <w:szCs w:val="28"/>
        </w:rPr>
      </w:pPr>
      <w:r>
        <w:rPr>
          <w:sz w:val="28"/>
          <w:szCs w:val="28"/>
        </w:rPr>
        <w:t>メンバー：李琳</w:t>
      </w:r>
    </w:p>
    <w:p w:rsidR="0066106C" w:rsidRDefault="008932E1">
      <w:pPr>
        <w:ind w:left="840" w:firstLine="840"/>
        <w:rPr>
          <w:sz w:val="28"/>
          <w:szCs w:val="28"/>
        </w:rPr>
      </w:pPr>
      <w:r>
        <w:rPr>
          <w:sz w:val="28"/>
          <w:szCs w:val="28"/>
        </w:rPr>
        <w:t>メンバー：中野莉彩</w:t>
      </w:r>
    </w:p>
    <w:p w:rsidR="0066106C" w:rsidRDefault="008932E1">
      <w:pPr>
        <w:ind w:left="840" w:firstLine="840"/>
        <w:rPr>
          <w:sz w:val="28"/>
          <w:szCs w:val="28"/>
        </w:rPr>
      </w:pPr>
      <w:r>
        <w:rPr>
          <w:sz w:val="28"/>
          <w:szCs w:val="28"/>
        </w:rPr>
        <w:t>メンバー：森加依</w:t>
      </w:r>
    </w:p>
    <w:p w:rsidR="0066106C" w:rsidRDefault="008932E1">
      <w:pPr>
        <w:ind w:left="840" w:firstLine="840"/>
        <w:rPr>
          <w:sz w:val="28"/>
          <w:szCs w:val="28"/>
        </w:rPr>
      </w:pPr>
      <w:r>
        <w:rPr>
          <w:sz w:val="28"/>
          <w:szCs w:val="28"/>
        </w:rPr>
        <w:t>メンバー：西脇優花</w:t>
      </w:r>
    </w:p>
    <w:p w:rsidR="0066106C" w:rsidRDefault="0066106C"/>
    <w:p w:rsidR="0066106C" w:rsidRDefault="008932E1">
      <w:pPr>
        <w:widowControl/>
        <w:jc w:val="left"/>
      </w:pPr>
      <w:r>
        <w:br w:type="page"/>
      </w:r>
    </w:p>
    <w:p w:rsidR="0066106C" w:rsidRDefault="008932E1">
      <w:pPr>
        <w:widowControl/>
        <w:jc w:val="left"/>
      </w:pPr>
      <w:r>
        <w:lastRenderedPageBreak/>
        <w:t xml:space="preserve">1. </w:t>
      </w:r>
      <w:r>
        <w:t>チーム名</w:t>
      </w:r>
    </w:p>
    <w:tbl>
      <w:tblPr>
        <w:tblStyle w:val="a5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94"/>
      </w:tblGrid>
      <w:tr w:rsidR="0066106C">
        <w:tc>
          <w:tcPr>
            <w:tcW w:w="8494" w:type="dxa"/>
          </w:tcPr>
          <w:p w:rsidR="0066106C" w:rsidRDefault="008932E1">
            <w:pPr>
              <w:widowControl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チーム残業</w:t>
            </w:r>
          </w:p>
        </w:tc>
      </w:tr>
    </w:tbl>
    <w:p w:rsidR="0066106C" w:rsidRDefault="0066106C">
      <w:pPr>
        <w:widowControl/>
        <w:jc w:val="left"/>
      </w:pPr>
    </w:p>
    <w:p w:rsidR="0066106C" w:rsidRDefault="008932E1">
      <w:pPr>
        <w:widowControl/>
        <w:jc w:val="left"/>
      </w:pPr>
      <w:r>
        <w:t xml:space="preserve">2. </w:t>
      </w:r>
      <w:r>
        <w:t>活動目的</w:t>
      </w:r>
    </w:p>
    <w:tbl>
      <w:tblPr>
        <w:tblStyle w:val="a6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94"/>
      </w:tblGrid>
      <w:tr w:rsidR="0066106C">
        <w:tc>
          <w:tcPr>
            <w:tcW w:w="8494" w:type="dxa"/>
          </w:tcPr>
          <w:p w:rsidR="0066106C" w:rsidRDefault="008932E1">
            <w:pPr>
              <w:widowControl/>
              <w:jc w:val="left"/>
            </w:pPr>
            <w:r>
              <w:t>チーム残業では出版社という業界について調査することで各メンバーの人生設計に役立てることを目的とする。そのために以下の二つの目標を設定する。</w:t>
            </w:r>
          </w:p>
          <w:p w:rsidR="0066106C" w:rsidRDefault="008932E1">
            <w:pPr>
              <w:widowControl/>
              <w:ind w:firstLine="210"/>
              <w:jc w:val="left"/>
            </w:pPr>
            <w:r>
              <w:t>1</w:t>
            </w:r>
            <w:r>
              <w:t>つ目は、出版社の社会的役割と、その職に就く人の生涯を調査し、俯瞰的立場からその職業について理解を深めることを目標とする。</w:t>
            </w:r>
          </w:p>
          <w:p w:rsidR="0066106C" w:rsidRDefault="008932E1">
            <w:pPr>
              <w:widowControl/>
              <w:jc w:val="left"/>
            </w:pPr>
            <w:r>
              <w:t xml:space="preserve">　</w:t>
            </w:r>
            <w:r>
              <w:t>2</w:t>
            </w:r>
            <w:r>
              <w:t>つ目は、実際に出版社の仕事を</w:t>
            </w:r>
            <w:r>
              <w:t>1</w:t>
            </w:r>
            <w:r>
              <w:t>つ実行してみることで、その魅力について再確認を行うことを目標とする。</w:t>
            </w:r>
          </w:p>
        </w:tc>
      </w:tr>
    </w:tbl>
    <w:p w:rsidR="0066106C" w:rsidRDefault="0066106C">
      <w:pPr>
        <w:widowControl/>
        <w:jc w:val="left"/>
      </w:pPr>
    </w:p>
    <w:p w:rsidR="0066106C" w:rsidRDefault="008932E1">
      <w:pPr>
        <w:widowControl/>
        <w:jc w:val="left"/>
      </w:pPr>
      <w:r>
        <w:t xml:space="preserve">3. </w:t>
      </w:r>
      <w:r>
        <w:t>対象</w:t>
      </w:r>
    </w:p>
    <w:tbl>
      <w:tblPr>
        <w:tblStyle w:val="a7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94"/>
      </w:tblGrid>
      <w:tr w:rsidR="0066106C">
        <w:tc>
          <w:tcPr>
            <w:tcW w:w="8494" w:type="dxa"/>
          </w:tcPr>
          <w:p w:rsidR="0066106C" w:rsidRDefault="008932E1">
            <w:r>
              <w:t>対象１：編集者</w:t>
            </w:r>
          </w:p>
          <w:p w:rsidR="0066106C" w:rsidRDefault="008932E1">
            <w:r>
              <w:t>・職業概要</w:t>
            </w:r>
          </w:p>
          <w:p w:rsidR="0066106C" w:rsidRDefault="008932E1">
            <w:r>
              <w:t>・出版市場の推移</w:t>
            </w:r>
          </w:p>
          <w:p w:rsidR="0066106C" w:rsidRDefault="008932E1">
            <w:r>
              <w:t>・職業に就く人の人口比率、年齢比率</w:t>
            </w:r>
          </w:p>
          <w:p w:rsidR="0066106C" w:rsidRDefault="008932E1">
            <w:r>
              <w:t>・職業に就いた人の代表的な人生の流れ（入社～退社、いつ頃いくらの年収等）</w:t>
            </w:r>
          </w:p>
          <w:p w:rsidR="0066106C" w:rsidRDefault="0066106C"/>
          <w:p w:rsidR="0066106C" w:rsidRDefault="008932E1">
            <w:r>
              <w:t>対象</w:t>
            </w:r>
            <w:r>
              <w:t>2</w:t>
            </w:r>
            <w:r>
              <w:t>：営業職</w:t>
            </w:r>
          </w:p>
          <w:p w:rsidR="0066106C" w:rsidRDefault="008932E1">
            <w:r>
              <w:t>・職業概要</w:t>
            </w:r>
          </w:p>
          <w:p w:rsidR="0066106C" w:rsidRDefault="008932E1">
            <w:r>
              <w:t>・出版市場の推移</w:t>
            </w:r>
          </w:p>
          <w:p w:rsidR="0066106C" w:rsidRDefault="008932E1">
            <w:r>
              <w:t>・職業に就く人の人口比率、年齢比率</w:t>
            </w:r>
          </w:p>
          <w:p w:rsidR="0066106C" w:rsidRDefault="008932E1">
            <w:r>
              <w:t>・職業に就いた人の代表的な人生の流れ（入社～退社、いつ頃いくらの年収等）</w:t>
            </w:r>
          </w:p>
          <w:p w:rsidR="0066106C" w:rsidRDefault="0066106C"/>
        </w:tc>
      </w:tr>
    </w:tbl>
    <w:p w:rsidR="0066106C" w:rsidRDefault="0066106C"/>
    <w:p w:rsidR="0066106C" w:rsidRDefault="0066106C"/>
    <w:p w:rsidR="0066106C" w:rsidRDefault="008932E1">
      <w:r>
        <w:t xml:space="preserve">4. </w:t>
      </w:r>
      <w:r>
        <w:t>チーム体制</w:t>
      </w:r>
    </w:p>
    <w:tbl>
      <w:tblPr>
        <w:tblStyle w:val="a8"/>
        <w:tblW w:w="85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1"/>
        <w:gridCol w:w="5669"/>
      </w:tblGrid>
      <w:tr w:rsidR="0066106C">
        <w:tc>
          <w:tcPr>
            <w:tcW w:w="2831" w:type="dxa"/>
          </w:tcPr>
          <w:p w:rsidR="0066106C" w:rsidRDefault="008932E1">
            <w:r>
              <w:t>メンバー名</w:t>
            </w:r>
          </w:p>
        </w:tc>
        <w:tc>
          <w:tcPr>
            <w:tcW w:w="5669" w:type="dxa"/>
          </w:tcPr>
          <w:p w:rsidR="0066106C" w:rsidRDefault="008932E1">
            <w:r>
              <w:t>担当</w:t>
            </w:r>
          </w:p>
        </w:tc>
      </w:tr>
      <w:tr w:rsidR="0066106C">
        <w:tc>
          <w:tcPr>
            <w:tcW w:w="2831" w:type="dxa"/>
          </w:tcPr>
          <w:p w:rsidR="0066106C" w:rsidRDefault="008932E1">
            <w:r>
              <w:t>矢尾板めい</w:t>
            </w:r>
          </w:p>
        </w:tc>
        <w:tc>
          <w:tcPr>
            <w:tcW w:w="5669" w:type="dxa"/>
          </w:tcPr>
          <w:p w:rsidR="0066106C" w:rsidRDefault="008932E1">
            <w:r>
              <w:t>とりまとめ、連絡係</w:t>
            </w:r>
          </w:p>
        </w:tc>
      </w:tr>
      <w:tr w:rsidR="0066106C">
        <w:tc>
          <w:tcPr>
            <w:tcW w:w="2831" w:type="dxa"/>
          </w:tcPr>
          <w:p w:rsidR="0066106C" w:rsidRDefault="008932E1">
            <w:r>
              <w:t>矢澤朝香</w:t>
            </w:r>
          </w:p>
        </w:tc>
        <w:tc>
          <w:tcPr>
            <w:tcW w:w="5669" w:type="dxa"/>
          </w:tcPr>
          <w:p w:rsidR="0066106C" w:rsidRDefault="008932E1">
            <w:r>
              <w:t>書類作成、発表資料作成</w:t>
            </w:r>
          </w:p>
        </w:tc>
      </w:tr>
      <w:tr w:rsidR="0066106C">
        <w:tc>
          <w:tcPr>
            <w:tcW w:w="2831" w:type="dxa"/>
          </w:tcPr>
          <w:p w:rsidR="0066106C" w:rsidRDefault="008932E1">
            <w:r>
              <w:t>李琳</w:t>
            </w:r>
          </w:p>
        </w:tc>
        <w:tc>
          <w:tcPr>
            <w:tcW w:w="5669" w:type="dxa"/>
          </w:tcPr>
          <w:p w:rsidR="0066106C" w:rsidRDefault="008932E1">
            <w:r>
              <w:t>書類作成、発表資料作成</w:t>
            </w:r>
          </w:p>
        </w:tc>
      </w:tr>
      <w:tr w:rsidR="0066106C">
        <w:tc>
          <w:tcPr>
            <w:tcW w:w="2831" w:type="dxa"/>
          </w:tcPr>
          <w:p w:rsidR="0066106C" w:rsidRDefault="008932E1">
            <w:r>
              <w:t>中野莉彩</w:t>
            </w:r>
          </w:p>
        </w:tc>
        <w:tc>
          <w:tcPr>
            <w:tcW w:w="5669" w:type="dxa"/>
          </w:tcPr>
          <w:p w:rsidR="0066106C" w:rsidRDefault="008932E1">
            <w:r>
              <w:t>職業調査班</w:t>
            </w:r>
          </w:p>
        </w:tc>
      </w:tr>
      <w:tr w:rsidR="0066106C">
        <w:tc>
          <w:tcPr>
            <w:tcW w:w="2831" w:type="dxa"/>
          </w:tcPr>
          <w:p w:rsidR="0066106C" w:rsidRDefault="008932E1">
            <w:r>
              <w:t>森加依</w:t>
            </w:r>
          </w:p>
        </w:tc>
        <w:tc>
          <w:tcPr>
            <w:tcW w:w="5669" w:type="dxa"/>
          </w:tcPr>
          <w:p w:rsidR="0066106C" w:rsidRDefault="008932E1">
            <w:r>
              <w:t>職業体験班</w:t>
            </w:r>
          </w:p>
        </w:tc>
      </w:tr>
      <w:tr w:rsidR="0066106C">
        <w:tc>
          <w:tcPr>
            <w:tcW w:w="2831" w:type="dxa"/>
          </w:tcPr>
          <w:p w:rsidR="0066106C" w:rsidRDefault="008932E1">
            <w:r>
              <w:t>西脇優花</w:t>
            </w:r>
          </w:p>
        </w:tc>
        <w:tc>
          <w:tcPr>
            <w:tcW w:w="5669" w:type="dxa"/>
          </w:tcPr>
          <w:p w:rsidR="0066106C" w:rsidRDefault="008932E1">
            <w:r>
              <w:t>職業体験班</w:t>
            </w:r>
          </w:p>
        </w:tc>
      </w:tr>
    </w:tbl>
    <w:p w:rsidR="0066106C" w:rsidRDefault="0066106C"/>
    <w:p w:rsidR="0066106C" w:rsidRDefault="008932E1">
      <w:r>
        <w:t xml:space="preserve">5. </w:t>
      </w:r>
      <w:r>
        <w:t>活動方法</w:t>
      </w:r>
    </w:p>
    <w:tbl>
      <w:tblPr>
        <w:tblStyle w:val="a9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94"/>
      </w:tblGrid>
      <w:tr w:rsidR="0066106C">
        <w:tc>
          <w:tcPr>
            <w:tcW w:w="8494" w:type="dxa"/>
          </w:tcPr>
          <w:p w:rsidR="0066106C" w:rsidRDefault="0066106C"/>
          <w:p w:rsidR="0066106C" w:rsidRDefault="0066106C"/>
          <w:p w:rsidR="0066106C" w:rsidRDefault="008932E1">
            <w:r>
              <w:t>困ったら</w:t>
            </w:r>
            <w:r>
              <w:t>LINE</w:t>
            </w:r>
            <w:r>
              <w:t>で報告し合う。ホウレンソウ大事に！</w:t>
            </w:r>
          </w:p>
          <w:p w:rsidR="0066106C" w:rsidRDefault="0066106C"/>
          <w:p w:rsidR="0066106C" w:rsidRDefault="008932E1">
            <w:r>
              <w:t>・基本連絡手段は</w:t>
            </w:r>
            <w:r>
              <w:t>LINE</w:t>
            </w:r>
          </w:p>
          <w:p w:rsidR="0066106C" w:rsidRDefault="008932E1">
            <w:r>
              <w:t>・毎週授業後に今週の活動チェック</w:t>
            </w:r>
          </w:p>
          <w:p w:rsidR="0066106C" w:rsidRDefault="008932E1">
            <w:r>
              <w:t>・</w:t>
            </w:r>
            <w:r>
              <w:t>Google</w:t>
            </w:r>
            <w:r>
              <w:t>ドライブでファイル共有</w:t>
            </w:r>
          </w:p>
          <w:p w:rsidR="0066106C" w:rsidRDefault="008932E1">
            <w:r>
              <w:t>・毎週火曜日に書類作成班は進捗チェック</w:t>
            </w:r>
            <w:r>
              <w:t>→</w:t>
            </w:r>
            <w:r>
              <w:t>進捗が遅いメンバーのフォロー等</w:t>
            </w:r>
          </w:p>
          <w:p w:rsidR="0066106C" w:rsidRDefault="0066106C"/>
          <w:p w:rsidR="0066106C" w:rsidRDefault="0066106C"/>
        </w:tc>
      </w:tr>
    </w:tbl>
    <w:p w:rsidR="0066106C" w:rsidRDefault="0066106C"/>
    <w:p w:rsidR="0066106C" w:rsidRDefault="0066106C"/>
    <w:p w:rsidR="0066106C" w:rsidRDefault="0066106C"/>
    <w:p w:rsidR="0066106C" w:rsidRDefault="0066106C"/>
    <w:p w:rsidR="0066106C" w:rsidRDefault="008932E1">
      <w:r>
        <w:t xml:space="preserve">6. </w:t>
      </w:r>
      <w:r>
        <w:t>活動スケジュール（マイルストーンのみ）</w:t>
      </w:r>
    </w:p>
    <w:tbl>
      <w:tblPr>
        <w:tblStyle w:val="aa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271"/>
        <w:gridCol w:w="3119"/>
        <w:gridCol w:w="4104"/>
      </w:tblGrid>
      <w:tr w:rsidR="0066106C">
        <w:tc>
          <w:tcPr>
            <w:tcW w:w="1271" w:type="dxa"/>
          </w:tcPr>
          <w:p w:rsidR="0066106C" w:rsidRDefault="008932E1">
            <w:r>
              <w:t>2018/10/15</w:t>
            </w:r>
          </w:p>
        </w:tc>
        <w:tc>
          <w:tcPr>
            <w:tcW w:w="3119" w:type="dxa"/>
          </w:tcPr>
          <w:p w:rsidR="0066106C" w:rsidRDefault="008932E1">
            <w:r>
              <w:t>計画書作成</w:t>
            </w:r>
          </w:p>
        </w:tc>
        <w:tc>
          <w:tcPr>
            <w:tcW w:w="4104" w:type="dxa"/>
          </w:tcPr>
          <w:p w:rsidR="0066106C" w:rsidRDefault="008932E1">
            <w:r>
              <w:t>本計画書を作成、提出</w:t>
            </w:r>
          </w:p>
        </w:tc>
      </w:tr>
      <w:tr w:rsidR="0066106C">
        <w:tc>
          <w:tcPr>
            <w:tcW w:w="1271" w:type="dxa"/>
          </w:tcPr>
          <w:p w:rsidR="0066106C" w:rsidRDefault="008932E1">
            <w:r>
              <w:t>2018/11/1</w:t>
            </w:r>
          </w:p>
        </w:tc>
        <w:tc>
          <w:tcPr>
            <w:tcW w:w="3119" w:type="dxa"/>
          </w:tcPr>
          <w:p w:rsidR="0066106C" w:rsidRDefault="008932E1">
            <w:r>
              <w:t>メンバーの計画確認</w:t>
            </w:r>
          </w:p>
        </w:tc>
        <w:tc>
          <w:tcPr>
            <w:tcW w:w="4104" w:type="dxa"/>
          </w:tcPr>
          <w:p w:rsidR="0066106C" w:rsidRDefault="008932E1">
            <w:r>
              <w:t>各自で調べた内容を取りまとめ、再分配</w:t>
            </w:r>
          </w:p>
        </w:tc>
      </w:tr>
      <w:tr w:rsidR="0066106C">
        <w:tc>
          <w:tcPr>
            <w:tcW w:w="1271" w:type="dxa"/>
          </w:tcPr>
          <w:p w:rsidR="0066106C" w:rsidRDefault="008932E1">
            <w:r>
              <w:t>2018/11/10</w:t>
            </w:r>
          </w:p>
        </w:tc>
        <w:tc>
          <w:tcPr>
            <w:tcW w:w="3119" w:type="dxa"/>
          </w:tcPr>
          <w:p w:rsidR="0066106C" w:rsidRDefault="008932E1">
            <w:r>
              <w:t>職業調査書</w:t>
            </w:r>
            <w:r>
              <w:t>α</w:t>
            </w:r>
            <w:r>
              <w:t>版完成</w:t>
            </w:r>
          </w:p>
        </w:tc>
        <w:tc>
          <w:tcPr>
            <w:tcW w:w="4104" w:type="dxa"/>
          </w:tcPr>
          <w:p w:rsidR="0066106C" w:rsidRDefault="008932E1">
            <w:r>
              <w:t>草書を作って読み合い</w:t>
            </w:r>
          </w:p>
        </w:tc>
      </w:tr>
      <w:tr w:rsidR="0066106C">
        <w:tc>
          <w:tcPr>
            <w:tcW w:w="1271" w:type="dxa"/>
          </w:tcPr>
          <w:p w:rsidR="0066106C" w:rsidRDefault="008932E1">
            <w:r>
              <w:t>2018/11/17</w:t>
            </w:r>
          </w:p>
        </w:tc>
        <w:tc>
          <w:tcPr>
            <w:tcW w:w="3119" w:type="dxa"/>
          </w:tcPr>
          <w:p w:rsidR="0066106C" w:rsidRDefault="008932E1">
            <w:r>
              <w:t>職業調査書完成</w:t>
            </w:r>
          </w:p>
        </w:tc>
        <w:tc>
          <w:tcPr>
            <w:tcW w:w="4104" w:type="dxa"/>
          </w:tcPr>
          <w:p w:rsidR="0066106C" w:rsidRDefault="008932E1">
            <w:r>
              <w:t>清書して完成</w:t>
            </w:r>
          </w:p>
        </w:tc>
      </w:tr>
      <w:tr w:rsidR="0066106C">
        <w:tc>
          <w:tcPr>
            <w:tcW w:w="1271" w:type="dxa"/>
          </w:tcPr>
          <w:p w:rsidR="0066106C" w:rsidRDefault="008932E1">
            <w:r>
              <w:t>2018/12/10</w:t>
            </w:r>
          </w:p>
        </w:tc>
        <w:tc>
          <w:tcPr>
            <w:tcW w:w="3119" w:type="dxa"/>
          </w:tcPr>
          <w:p w:rsidR="0066106C" w:rsidRDefault="008932E1">
            <w:r>
              <w:t>職業体験資料完成</w:t>
            </w:r>
          </w:p>
        </w:tc>
        <w:tc>
          <w:tcPr>
            <w:tcW w:w="4104" w:type="dxa"/>
          </w:tcPr>
          <w:p w:rsidR="0066106C" w:rsidRDefault="008932E1">
            <w:r>
              <w:t>職業体験で作った何かが完成</w:t>
            </w:r>
          </w:p>
        </w:tc>
      </w:tr>
      <w:tr w:rsidR="0066106C">
        <w:tc>
          <w:tcPr>
            <w:tcW w:w="1271" w:type="dxa"/>
          </w:tcPr>
          <w:p w:rsidR="0066106C" w:rsidRDefault="008932E1">
            <w:r>
              <w:t>2018/12/20</w:t>
            </w:r>
          </w:p>
        </w:tc>
        <w:tc>
          <w:tcPr>
            <w:tcW w:w="3119" w:type="dxa"/>
          </w:tcPr>
          <w:p w:rsidR="0066106C" w:rsidRDefault="008932E1">
            <w:r>
              <w:t>資料提出＆発表</w:t>
            </w:r>
          </w:p>
        </w:tc>
        <w:tc>
          <w:tcPr>
            <w:tcW w:w="4104" w:type="dxa"/>
          </w:tcPr>
          <w:p w:rsidR="0066106C" w:rsidRDefault="008932E1">
            <w:r>
              <w:t>成果物の提出と発表</w:t>
            </w:r>
          </w:p>
        </w:tc>
      </w:tr>
    </w:tbl>
    <w:p w:rsidR="0066106C" w:rsidRDefault="0066106C">
      <w:bookmarkStart w:id="1" w:name="_gjdgxs" w:colFirst="0" w:colLast="0"/>
      <w:bookmarkEnd w:id="1"/>
    </w:p>
    <w:sectPr w:rsidR="0066106C">
      <w:headerReference w:type="default" r:id="rId6"/>
      <w:footerReference w:type="default" r:id="rId7"/>
      <w:headerReference w:type="first" r:id="rId8"/>
      <w:pgSz w:w="11906" w:h="16838"/>
      <w:pgMar w:top="1985" w:right="1701" w:bottom="1701" w:left="1701" w:header="851" w:footer="992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2E1" w:rsidRDefault="008932E1">
      <w:r>
        <w:separator/>
      </w:r>
    </w:p>
  </w:endnote>
  <w:endnote w:type="continuationSeparator" w:id="0">
    <w:p w:rsidR="008932E1" w:rsidRDefault="00893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06C" w:rsidRDefault="008932E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Century"/>
        <w:color w:val="000000"/>
      </w:rPr>
      <w:instrText>PAGE</w:instrText>
    </w:r>
    <w:r w:rsidR="00846428">
      <w:rPr>
        <w:color w:val="000000"/>
      </w:rPr>
      <w:fldChar w:fldCharType="separate"/>
    </w:r>
    <w:r w:rsidR="00846428">
      <w:rPr>
        <w:rFonts w:eastAsia="Century"/>
        <w:noProof/>
        <w:color w:val="000000"/>
      </w:rPr>
      <w:t>2</w:t>
    </w:r>
    <w:r>
      <w:rPr>
        <w:color w:val="000000"/>
      </w:rPr>
      <w:fldChar w:fldCharType="end"/>
    </w:r>
  </w:p>
  <w:p w:rsidR="0066106C" w:rsidRDefault="0066106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2E1" w:rsidRDefault="008932E1">
      <w:r>
        <w:separator/>
      </w:r>
    </w:p>
  </w:footnote>
  <w:footnote w:type="continuationSeparator" w:id="0">
    <w:p w:rsidR="008932E1" w:rsidRDefault="00893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06C" w:rsidRDefault="008932E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rFonts w:eastAsia="Century"/>
        <w:color w:val="000000"/>
      </w:rPr>
      <w:t>平成</w:t>
    </w:r>
    <w:r>
      <w:rPr>
        <w:rFonts w:eastAsia="Century"/>
        <w:color w:val="000000"/>
      </w:rPr>
      <w:t>30</w:t>
    </w:r>
    <w:r>
      <w:rPr>
        <w:rFonts w:eastAsia="Century"/>
        <w:color w:val="000000"/>
      </w:rPr>
      <w:t>年</w:t>
    </w:r>
    <w:r>
      <w:rPr>
        <w:rFonts w:eastAsia="Century"/>
        <w:color w:val="000000"/>
      </w:rPr>
      <w:t>10</w:t>
    </w:r>
    <w:r>
      <w:rPr>
        <w:rFonts w:eastAsia="Century"/>
        <w:color w:val="000000"/>
      </w:rPr>
      <w:t>月</w:t>
    </w:r>
    <w:r>
      <w:rPr>
        <w:rFonts w:eastAsia="Century"/>
        <w:color w:val="000000"/>
      </w:rPr>
      <w:t>10</w:t>
    </w:r>
    <w:r>
      <w:rPr>
        <w:rFonts w:eastAsia="Century"/>
        <w:color w:val="000000"/>
      </w:rPr>
      <w:t>日</w:t>
    </w:r>
    <w:r>
      <w:rPr>
        <w:rFonts w:eastAsia="Century"/>
        <w:color w:val="000000"/>
      </w:rPr>
      <w:t>(</w:t>
    </w:r>
    <w:r>
      <w:rPr>
        <w:rFonts w:eastAsia="Century"/>
        <w:color w:val="000000"/>
      </w:rPr>
      <w:t>水</w:t>
    </w:r>
    <w:r>
      <w:rPr>
        <w:rFonts w:eastAsia="Century"/>
        <w:color w:val="000000"/>
      </w:rPr>
      <w:t>)</w:t>
    </w:r>
  </w:p>
  <w:p w:rsidR="0066106C" w:rsidRDefault="008932E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rFonts w:eastAsia="Century"/>
        <w:color w:val="000000"/>
      </w:rPr>
      <w:t>情報処理技法（リテラシ）</w:t>
    </w:r>
    <w:r>
      <w:rPr>
        <w:rFonts w:eastAsia="Century"/>
        <w:color w:val="000000"/>
      </w:rPr>
      <w:t>II</w:t>
    </w:r>
    <w:r>
      <w:rPr>
        <w:rFonts w:eastAsia="Century"/>
        <w:color w:val="000000"/>
      </w:rPr>
      <w:t>課題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06C" w:rsidRDefault="008932E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rFonts w:eastAsia="Century"/>
        <w:color w:val="000000"/>
      </w:rPr>
      <w:t>平成</w:t>
    </w:r>
    <w:r>
      <w:rPr>
        <w:rFonts w:eastAsia="Century"/>
        <w:color w:val="000000"/>
      </w:rPr>
      <w:t>30</w:t>
    </w:r>
    <w:r>
      <w:rPr>
        <w:rFonts w:eastAsia="Century"/>
        <w:color w:val="000000"/>
      </w:rPr>
      <w:t>年</w:t>
    </w:r>
    <w:r>
      <w:rPr>
        <w:rFonts w:eastAsia="Century"/>
        <w:color w:val="000000"/>
      </w:rPr>
      <w:t>10</w:t>
    </w:r>
    <w:r>
      <w:rPr>
        <w:rFonts w:eastAsia="Century"/>
        <w:color w:val="000000"/>
      </w:rPr>
      <w:t>月</w:t>
    </w:r>
    <w:r>
      <w:rPr>
        <w:rFonts w:eastAsia="Century"/>
        <w:color w:val="000000"/>
      </w:rPr>
      <w:t>10</w:t>
    </w:r>
    <w:r>
      <w:rPr>
        <w:rFonts w:eastAsia="Century"/>
        <w:color w:val="000000"/>
      </w:rPr>
      <w:t>日</w:t>
    </w:r>
    <w:r>
      <w:rPr>
        <w:rFonts w:eastAsia="Century"/>
        <w:color w:val="000000"/>
      </w:rPr>
      <w:t>(</w:t>
    </w:r>
    <w:r>
      <w:rPr>
        <w:rFonts w:eastAsia="Century"/>
        <w:color w:val="000000"/>
      </w:rPr>
      <w:t>水</w:t>
    </w:r>
    <w:r>
      <w:rPr>
        <w:rFonts w:eastAsia="Century"/>
        <w:color w:val="000000"/>
      </w:rPr>
      <w:t>)</w:t>
    </w:r>
  </w:p>
  <w:p w:rsidR="0066106C" w:rsidRDefault="008932E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rFonts w:eastAsia="Century"/>
        <w:color w:val="000000"/>
      </w:rPr>
      <w:t>情報処理技法（リテラシ）</w:t>
    </w:r>
    <w:r>
      <w:rPr>
        <w:rFonts w:eastAsia="Century"/>
        <w:color w:val="000000"/>
      </w:rPr>
      <w:t>II</w:t>
    </w:r>
    <w:r>
      <w:rPr>
        <w:rFonts w:eastAsia="Century"/>
        <w:color w:val="000000"/>
      </w:rPr>
      <w:t>課題</w:t>
    </w:r>
  </w:p>
  <w:p w:rsidR="0066106C" w:rsidRDefault="0066106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6106C"/>
    <w:rsid w:val="0040320F"/>
    <w:rsid w:val="0066106C"/>
    <w:rsid w:val="00846428"/>
    <w:rsid w:val="0089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A89AADC-6914-43B5-9921-5E155C22A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spacing w:before="240" w:after="120"/>
      <w:jc w:val="center"/>
    </w:pPr>
    <w:rPr>
      <w:rFonts w:ascii="Arial" w:eastAsia="Arial" w:hAnsi="Arial" w:cs="Arial"/>
      <w:sz w:val="32"/>
      <w:szCs w:val="3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めい 矢尾板</cp:lastModifiedBy>
  <cp:revision>2</cp:revision>
  <dcterms:created xsi:type="dcterms:W3CDTF">2018-12-19T14:49:00Z</dcterms:created>
  <dcterms:modified xsi:type="dcterms:W3CDTF">2018-12-19T14:49:00Z</dcterms:modified>
</cp:coreProperties>
</file>